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77"/>
        <w:gridCol w:w="5209"/>
      </w:tblGrid>
      <w:tr w:rsidR="004D661E" w:rsidTr="004E255D">
        <w:tc>
          <w:tcPr>
            <w:tcW w:w="4077" w:type="dxa"/>
          </w:tcPr>
          <w:p w:rsidR="004D661E" w:rsidRDefault="004D661E" w:rsidP="004E255D">
            <w:r>
              <w:t xml:space="preserve">                           </w:t>
            </w:r>
          </w:p>
        </w:tc>
        <w:tc>
          <w:tcPr>
            <w:tcW w:w="5209" w:type="dxa"/>
          </w:tcPr>
          <w:p w:rsidR="004D661E" w:rsidRDefault="004D661E" w:rsidP="004D661E">
            <w:pPr>
              <w:spacing w:line="240" w:lineRule="exact"/>
              <w:jc w:val="center"/>
            </w:pPr>
            <w:r>
              <w:t>УТВЕРЖДЕНЫ</w:t>
            </w:r>
          </w:p>
          <w:p w:rsidR="004D661E" w:rsidRDefault="004D661E" w:rsidP="004D661E">
            <w:pPr>
              <w:spacing w:line="240" w:lineRule="exact"/>
              <w:jc w:val="center"/>
            </w:pPr>
            <w:r>
              <w:t xml:space="preserve">постановлением администрации </w:t>
            </w:r>
          </w:p>
          <w:p w:rsidR="004D661E" w:rsidRDefault="004D661E" w:rsidP="004D661E">
            <w:pPr>
              <w:spacing w:line="240" w:lineRule="exact"/>
              <w:jc w:val="center"/>
            </w:pPr>
            <w:r>
              <w:t>Шпаковского муниципального района Ставропольского края</w:t>
            </w:r>
          </w:p>
          <w:p w:rsidR="004D661E" w:rsidRDefault="004D661E" w:rsidP="004D661E">
            <w:pPr>
              <w:spacing w:line="240" w:lineRule="exact"/>
              <w:jc w:val="center"/>
            </w:pPr>
            <w:bookmarkStart w:id="0" w:name="_GoBack"/>
            <w:bookmarkEnd w:id="0"/>
          </w:p>
        </w:tc>
      </w:tr>
    </w:tbl>
    <w:p w:rsidR="004D661E" w:rsidRDefault="004D661E" w:rsidP="004D661E"/>
    <w:p w:rsidR="004D661E" w:rsidRDefault="004D661E" w:rsidP="004D661E">
      <w:pPr>
        <w:pStyle w:val="1"/>
        <w:spacing w:line="240" w:lineRule="exact"/>
      </w:pPr>
    </w:p>
    <w:p w:rsidR="004D661E" w:rsidRDefault="004D661E" w:rsidP="004D661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  <w:szCs w:val="28"/>
        </w:rPr>
      </w:pPr>
    </w:p>
    <w:p w:rsidR="004D661E" w:rsidRDefault="004D661E" w:rsidP="004D661E">
      <w:pPr>
        <w:spacing w:line="240" w:lineRule="exact"/>
        <w:jc w:val="center"/>
        <w:rPr>
          <w:szCs w:val="28"/>
        </w:rPr>
      </w:pPr>
      <w:r>
        <w:rPr>
          <w:szCs w:val="28"/>
        </w:rPr>
        <w:t>ИЗМЕНЕНИЯ,</w:t>
      </w:r>
    </w:p>
    <w:p w:rsidR="004D661E" w:rsidRDefault="004D661E" w:rsidP="004D661E">
      <w:pPr>
        <w:spacing w:line="240" w:lineRule="exact"/>
        <w:jc w:val="center"/>
        <w:rPr>
          <w:szCs w:val="28"/>
        </w:rPr>
      </w:pPr>
    </w:p>
    <w:p w:rsidR="004D661E" w:rsidRDefault="004D661E" w:rsidP="004D661E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которые вносятся в ведомственную целевую программу </w:t>
      </w:r>
      <w:r w:rsidRPr="00DC5FA6">
        <w:rPr>
          <w:szCs w:val="28"/>
        </w:rPr>
        <w:t xml:space="preserve">«Повышение </w:t>
      </w:r>
      <w:r>
        <w:rPr>
          <w:szCs w:val="28"/>
        </w:rPr>
        <w:t xml:space="preserve">               </w:t>
      </w:r>
      <w:r w:rsidRPr="00DC5FA6">
        <w:rPr>
          <w:szCs w:val="28"/>
        </w:rPr>
        <w:t xml:space="preserve">безопасности дорожного движения в Шпаковском районе на 2014-2016 </w:t>
      </w:r>
    </w:p>
    <w:p w:rsidR="004D661E" w:rsidRDefault="004D661E" w:rsidP="004D661E">
      <w:pPr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 w:rsidRPr="00DC5FA6">
        <w:rPr>
          <w:szCs w:val="28"/>
        </w:rPr>
        <w:t>годы»</w:t>
      </w:r>
      <w:r>
        <w:rPr>
          <w:szCs w:val="28"/>
        </w:rPr>
        <w:t>, утвержденную постановлением администрации Шпаковского мун</w:t>
      </w:r>
      <w:r>
        <w:rPr>
          <w:szCs w:val="28"/>
        </w:rPr>
        <w:t>и</w:t>
      </w:r>
      <w:r>
        <w:rPr>
          <w:szCs w:val="28"/>
        </w:rPr>
        <w:t xml:space="preserve">ципального района Ставропольского края </w:t>
      </w:r>
      <w:r w:rsidRPr="005A0DAC">
        <w:rPr>
          <w:szCs w:val="28"/>
        </w:rPr>
        <w:t>от 2</w:t>
      </w:r>
      <w:r>
        <w:rPr>
          <w:szCs w:val="28"/>
        </w:rPr>
        <w:t>1</w:t>
      </w:r>
      <w:r w:rsidRPr="005A0DAC">
        <w:rPr>
          <w:szCs w:val="28"/>
        </w:rPr>
        <w:t xml:space="preserve"> </w:t>
      </w:r>
      <w:r>
        <w:rPr>
          <w:szCs w:val="28"/>
        </w:rPr>
        <w:t>ноя</w:t>
      </w:r>
      <w:r w:rsidRPr="005A0DAC">
        <w:rPr>
          <w:szCs w:val="28"/>
        </w:rPr>
        <w:t xml:space="preserve">бря 2013 года № </w:t>
      </w:r>
      <w:r>
        <w:rPr>
          <w:szCs w:val="28"/>
        </w:rPr>
        <w:t xml:space="preserve">848 </w:t>
      </w:r>
    </w:p>
    <w:p w:rsidR="004D661E" w:rsidRDefault="004D661E" w:rsidP="004D661E">
      <w:pPr>
        <w:spacing w:line="240" w:lineRule="exact"/>
        <w:jc w:val="both"/>
        <w:rPr>
          <w:spacing w:val="6"/>
          <w:szCs w:val="28"/>
        </w:rPr>
      </w:pP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</w:rPr>
        <w:t xml:space="preserve">1. </w:t>
      </w:r>
      <w:r>
        <w:rPr>
          <w:spacing w:val="6"/>
          <w:szCs w:val="28"/>
        </w:rPr>
        <w:t>В паспорте Программы: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1.1. Позицию «Прогнозируемые объемы и источники финансиров</w:t>
      </w:r>
      <w:r>
        <w:rPr>
          <w:spacing w:val="6"/>
          <w:szCs w:val="28"/>
        </w:rPr>
        <w:t>а</w:t>
      </w:r>
      <w:r>
        <w:rPr>
          <w:spacing w:val="6"/>
          <w:szCs w:val="28"/>
        </w:rPr>
        <w:t>ния Программы» изложить в следующей редакции:</w:t>
      </w:r>
    </w:p>
    <w:p w:rsidR="004D661E" w:rsidRPr="003B2133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«общий</w:t>
      </w:r>
      <w:r w:rsidRPr="003B2133">
        <w:rPr>
          <w:spacing w:val="6"/>
          <w:szCs w:val="28"/>
        </w:rPr>
        <w:t xml:space="preserve"> объем финансирования </w:t>
      </w:r>
      <w:r>
        <w:rPr>
          <w:spacing w:val="6"/>
          <w:szCs w:val="28"/>
        </w:rPr>
        <w:t xml:space="preserve">мероприятий </w:t>
      </w:r>
      <w:r w:rsidRPr="003B2133">
        <w:rPr>
          <w:spacing w:val="6"/>
          <w:szCs w:val="28"/>
        </w:rPr>
        <w:t xml:space="preserve">Программы </w:t>
      </w:r>
      <w:r>
        <w:rPr>
          <w:spacing w:val="6"/>
          <w:szCs w:val="28"/>
        </w:rPr>
        <w:t xml:space="preserve">за </w:t>
      </w:r>
      <w:r w:rsidRPr="003B2133">
        <w:rPr>
          <w:spacing w:val="6"/>
          <w:szCs w:val="28"/>
        </w:rPr>
        <w:t xml:space="preserve">счет </w:t>
      </w:r>
      <w:r>
        <w:rPr>
          <w:spacing w:val="6"/>
          <w:szCs w:val="28"/>
        </w:rPr>
        <w:t xml:space="preserve">средств бюджета </w:t>
      </w:r>
      <w:r w:rsidRPr="003B2133">
        <w:rPr>
          <w:spacing w:val="6"/>
          <w:szCs w:val="28"/>
        </w:rPr>
        <w:t xml:space="preserve">Шпаковского муниципального района – </w:t>
      </w:r>
      <w:r>
        <w:rPr>
          <w:spacing w:val="6"/>
          <w:szCs w:val="28"/>
        </w:rPr>
        <w:t>380</w:t>
      </w:r>
      <w:r w:rsidRPr="003B2133">
        <w:rPr>
          <w:spacing w:val="6"/>
          <w:szCs w:val="28"/>
        </w:rPr>
        <w:t>,0 тыс. ру</w:t>
      </w:r>
      <w:r w:rsidRPr="003B2133">
        <w:rPr>
          <w:spacing w:val="6"/>
          <w:szCs w:val="28"/>
        </w:rPr>
        <w:t>б</w:t>
      </w:r>
      <w:r w:rsidRPr="003B2133">
        <w:rPr>
          <w:spacing w:val="6"/>
          <w:szCs w:val="28"/>
        </w:rPr>
        <w:t>лей, в том числе по годам:</w:t>
      </w:r>
    </w:p>
    <w:p w:rsidR="004D661E" w:rsidRPr="003B2133" w:rsidRDefault="004D661E" w:rsidP="004D661E">
      <w:pPr>
        <w:ind w:firstLine="709"/>
        <w:jc w:val="both"/>
        <w:rPr>
          <w:spacing w:val="6"/>
          <w:szCs w:val="28"/>
        </w:rPr>
      </w:pPr>
      <w:r w:rsidRPr="003B2133">
        <w:rPr>
          <w:spacing w:val="6"/>
          <w:szCs w:val="28"/>
        </w:rPr>
        <w:t xml:space="preserve">2014г.- </w:t>
      </w:r>
      <w:r>
        <w:rPr>
          <w:spacing w:val="6"/>
          <w:szCs w:val="28"/>
        </w:rPr>
        <w:t>275</w:t>
      </w:r>
      <w:r w:rsidRPr="003B2133">
        <w:rPr>
          <w:spacing w:val="6"/>
          <w:szCs w:val="28"/>
        </w:rPr>
        <w:t>,0 тыс. рублей;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 w:rsidRPr="003B2133">
        <w:rPr>
          <w:spacing w:val="6"/>
          <w:szCs w:val="28"/>
        </w:rPr>
        <w:t xml:space="preserve">2015г.- </w:t>
      </w:r>
      <w:r>
        <w:rPr>
          <w:spacing w:val="6"/>
          <w:szCs w:val="28"/>
        </w:rPr>
        <w:t>35,0 тыс. рублей;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2016г.- 35,0 тыс. рублей;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2017г.- 35,0 тыс. рублей».</w:t>
      </w:r>
    </w:p>
    <w:p w:rsidR="004D661E" w:rsidRPr="003B2133" w:rsidRDefault="004D661E" w:rsidP="004D661E">
      <w:pPr>
        <w:ind w:firstLine="709"/>
        <w:jc w:val="both"/>
        <w:rPr>
          <w:spacing w:val="6"/>
          <w:szCs w:val="28"/>
        </w:rPr>
      </w:pP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2. В Программе раздел 4 «Р</w:t>
      </w:r>
      <w:r w:rsidRPr="00FD3F72">
        <w:rPr>
          <w:szCs w:val="28"/>
        </w:rPr>
        <w:t>есурсн</w:t>
      </w:r>
      <w:r>
        <w:rPr>
          <w:szCs w:val="28"/>
        </w:rPr>
        <w:t xml:space="preserve">ое обеспечение </w:t>
      </w:r>
      <w:r w:rsidRPr="00FD3F72">
        <w:rPr>
          <w:szCs w:val="28"/>
        </w:rPr>
        <w:t>Программы</w:t>
      </w:r>
      <w:r>
        <w:rPr>
          <w:szCs w:val="28"/>
        </w:rPr>
        <w:t xml:space="preserve">» </w:t>
      </w:r>
      <w:r>
        <w:rPr>
          <w:spacing w:val="6"/>
          <w:szCs w:val="28"/>
        </w:rPr>
        <w:t>изл</w:t>
      </w:r>
      <w:r>
        <w:rPr>
          <w:spacing w:val="6"/>
          <w:szCs w:val="28"/>
        </w:rPr>
        <w:t>о</w:t>
      </w:r>
      <w:r>
        <w:rPr>
          <w:spacing w:val="6"/>
          <w:szCs w:val="28"/>
        </w:rPr>
        <w:t>жить в следующей редакции:</w:t>
      </w:r>
    </w:p>
    <w:p w:rsidR="004D661E" w:rsidRDefault="004D661E" w:rsidP="004D661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spacing w:val="6"/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общий объем финансирования мероприятий Программы составляет 380,0 тыс. рублей, в том числе за счет средств бюджета Шпаковского мун</w:t>
      </w:r>
      <w:r>
        <w:rPr>
          <w:rFonts w:ascii="Times New Roman CYR" w:hAnsi="Times New Roman CYR" w:cs="Times New Roman CYR"/>
          <w:szCs w:val="28"/>
        </w:rPr>
        <w:t>и</w:t>
      </w:r>
      <w:r>
        <w:rPr>
          <w:rFonts w:ascii="Times New Roman CYR" w:hAnsi="Times New Roman CYR" w:cs="Times New Roman CYR"/>
          <w:szCs w:val="28"/>
        </w:rPr>
        <w:t xml:space="preserve">ципального района Ставропольского края по годам: </w:t>
      </w:r>
    </w:p>
    <w:p w:rsidR="004D661E" w:rsidRPr="003B2133" w:rsidRDefault="004D661E" w:rsidP="004D661E">
      <w:pPr>
        <w:ind w:firstLine="709"/>
        <w:jc w:val="both"/>
        <w:rPr>
          <w:spacing w:val="6"/>
          <w:szCs w:val="28"/>
        </w:rPr>
      </w:pPr>
      <w:r w:rsidRPr="003B2133">
        <w:rPr>
          <w:spacing w:val="6"/>
          <w:szCs w:val="28"/>
        </w:rPr>
        <w:t xml:space="preserve">2014г.- </w:t>
      </w:r>
      <w:r>
        <w:rPr>
          <w:spacing w:val="6"/>
          <w:szCs w:val="28"/>
        </w:rPr>
        <w:t>275</w:t>
      </w:r>
      <w:r w:rsidRPr="003B2133">
        <w:rPr>
          <w:spacing w:val="6"/>
          <w:szCs w:val="28"/>
        </w:rPr>
        <w:t>,0 тыс. рублей;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 w:rsidRPr="003B2133">
        <w:rPr>
          <w:spacing w:val="6"/>
          <w:szCs w:val="28"/>
        </w:rPr>
        <w:t xml:space="preserve">2015г.- </w:t>
      </w:r>
      <w:r>
        <w:rPr>
          <w:spacing w:val="6"/>
          <w:szCs w:val="28"/>
        </w:rPr>
        <w:t>35,0 тыс. рублей;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2016г.- 35,0 тыс. рублей;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2017г.- 35,0 тыс. рублей».</w:t>
      </w:r>
    </w:p>
    <w:p w:rsidR="004D661E" w:rsidRDefault="004D661E" w:rsidP="004D661E">
      <w:pPr>
        <w:ind w:firstLine="709"/>
        <w:jc w:val="both"/>
        <w:rPr>
          <w:spacing w:val="6"/>
          <w:szCs w:val="28"/>
        </w:rPr>
      </w:pPr>
    </w:p>
    <w:p w:rsidR="004D661E" w:rsidRPr="000A2C72" w:rsidRDefault="004D661E" w:rsidP="004D661E">
      <w:pPr>
        <w:widowControl w:val="0"/>
        <w:autoSpaceDE w:val="0"/>
        <w:autoSpaceDN w:val="0"/>
        <w:adjustRightInd w:val="0"/>
        <w:spacing w:after="200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0A2C72">
        <w:rPr>
          <w:szCs w:val="28"/>
        </w:rPr>
        <w:t xml:space="preserve">Приложение к Программе «Ресурсное обеспечение реализации </w:t>
      </w:r>
      <w:r>
        <w:rPr>
          <w:szCs w:val="28"/>
        </w:rPr>
        <w:t>в</w:t>
      </w:r>
      <w:r>
        <w:rPr>
          <w:szCs w:val="28"/>
        </w:rPr>
        <w:t>е</w:t>
      </w:r>
      <w:r>
        <w:rPr>
          <w:szCs w:val="28"/>
        </w:rPr>
        <w:t>домственной целевой</w:t>
      </w:r>
      <w:r w:rsidRPr="000A2C72">
        <w:rPr>
          <w:szCs w:val="28"/>
        </w:rPr>
        <w:t xml:space="preserve"> программы Шпаковского муниципального района Ставропольского края «</w:t>
      </w:r>
      <w:r w:rsidRPr="00DC5FA6">
        <w:rPr>
          <w:szCs w:val="28"/>
        </w:rPr>
        <w:t>Повышение безопасности дорожного движения в Шпаковском районе на 2014-201</w:t>
      </w:r>
      <w:r>
        <w:rPr>
          <w:szCs w:val="28"/>
        </w:rPr>
        <w:t>7</w:t>
      </w:r>
      <w:r w:rsidRPr="00DC5FA6">
        <w:rPr>
          <w:szCs w:val="28"/>
        </w:rPr>
        <w:t xml:space="preserve"> годы»</w:t>
      </w:r>
      <w:r w:rsidRPr="000A2C72">
        <w:rPr>
          <w:szCs w:val="28"/>
        </w:rPr>
        <w:t xml:space="preserve"> изложить в новой редакции</w:t>
      </w:r>
      <w:r>
        <w:rPr>
          <w:szCs w:val="28"/>
        </w:rPr>
        <w:t>,</w:t>
      </w:r>
      <w:r w:rsidRPr="000A2C72">
        <w:rPr>
          <w:szCs w:val="28"/>
        </w:rPr>
        <w:t xml:space="preserve"> согла</w:t>
      </w:r>
      <w:r w:rsidRPr="000A2C72">
        <w:rPr>
          <w:szCs w:val="28"/>
        </w:rPr>
        <w:t>с</w:t>
      </w:r>
      <w:r w:rsidRPr="000A2C72">
        <w:rPr>
          <w:szCs w:val="28"/>
        </w:rPr>
        <w:t>но приложению.</w:t>
      </w:r>
    </w:p>
    <w:p w:rsidR="004D661E" w:rsidRDefault="004D661E" w:rsidP="004D661E">
      <w:pPr>
        <w:pStyle w:val="a9"/>
        <w:rPr>
          <w:sz w:val="28"/>
          <w:szCs w:val="28"/>
        </w:rPr>
      </w:pPr>
    </w:p>
    <w:p w:rsidR="004D661E" w:rsidRDefault="004D661E" w:rsidP="004D661E">
      <w:pPr>
        <w:pStyle w:val="a9"/>
        <w:rPr>
          <w:sz w:val="28"/>
          <w:szCs w:val="28"/>
        </w:rPr>
      </w:pPr>
    </w:p>
    <w:p w:rsidR="004D661E" w:rsidRDefault="004D661E" w:rsidP="004D661E">
      <w:pPr>
        <w:pStyle w:val="a9"/>
        <w:rPr>
          <w:sz w:val="28"/>
          <w:szCs w:val="28"/>
        </w:rPr>
      </w:pPr>
    </w:p>
    <w:p w:rsidR="004D661E" w:rsidRPr="00C53F61" w:rsidRDefault="004D661E" w:rsidP="004D661E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4D661E" w:rsidRDefault="004D661E" w:rsidP="004D661E">
      <w:pPr>
        <w:ind w:firstLine="708"/>
        <w:rPr>
          <w:szCs w:val="28"/>
        </w:rPr>
      </w:pPr>
    </w:p>
    <w:p w:rsidR="002D0593" w:rsidRPr="004D661E" w:rsidRDefault="002D0593" w:rsidP="004D661E"/>
    <w:sectPr w:rsidR="002D0593" w:rsidRPr="004D661E" w:rsidSect="002C2B4B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B4B" w:rsidRDefault="002C2B4B" w:rsidP="00E138ED">
      <w:r>
        <w:separator/>
      </w:r>
    </w:p>
  </w:endnote>
  <w:endnote w:type="continuationSeparator" w:id="0">
    <w:p w:rsidR="002C2B4B" w:rsidRDefault="002C2B4B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B4B" w:rsidRDefault="002C2B4B" w:rsidP="00E138ED">
      <w:r>
        <w:separator/>
      </w:r>
    </w:p>
  </w:footnote>
  <w:footnote w:type="continuationSeparator" w:id="0">
    <w:p w:rsidR="002C2B4B" w:rsidRDefault="002C2B4B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328165"/>
      <w:docPartObj>
        <w:docPartGallery w:val="Page Numbers (Top of Page)"/>
        <w:docPartUnique/>
      </w:docPartObj>
    </w:sdtPr>
    <w:sdtEndPr/>
    <w:sdtContent>
      <w:p w:rsidR="00215ACD" w:rsidRDefault="00215A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61E">
          <w:rPr>
            <w:noProof/>
          </w:rPr>
          <w:t>2</w:t>
        </w:r>
        <w:r>
          <w:fldChar w:fldCharType="end"/>
        </w:r>
      </w:p>
    </w:sdtContent>
  </w:sdt>
  <w:p w:rsidR="002C2B4B" w:rsidRDefault="002C2B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5AC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C2B4B"/>
    <w:rsid w:val="002D0593"/>
    <w:rsid w:val="002D2544"/>
    <w:rsid w:val="002E60FE"/>
    <w:rsid w:val="003033C5"/>
    <w:rsid w:val="003073D6"/>
    <w:rsid w:val="00324474"/>
    <w:rsid w:val="003523DC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D661E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4441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BA296-019E-41A9-AFAF-D87047FF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4</cp:revision>
  <cp:lastPrinted>2015-05-22T13:21:00Z</cp:lastPrinted>
  <dcterms:created xsi:type="dcterms:W3CDTF">2015-08-03T13:18:00Z</dcterms:created>
  <dcterms:modified xsi:type="dcterms:W3CDTF">2015-08-03T13:33:00Z</dcterms:modified>
</cp:coreProperties>
</file>